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710F9B" w14:textId="591C21A4" w:rsidR="00BA4816" w:rsidRDefault="00BA4816" w:rsidP="002316A7">
      <w:pPr>
        <w:spacing w:after="0" w:line="240" w:lineRule="auto"/>
        <w:rPr>
          <w:rFonts w:ascii="Times New Roman" w:hAnsi="Times New Roman" w:cs="Times New Roman"/>
        </w:rPr>
      </w:pPr>
    </w:p>
    <w:p w14:paraId="1B5BCD71" w14:textId="77777777" w:rsidR="009D2B38" w:rsidRPr="00CF0484" w:rsidRDefault="009D2B38" w:rsidP="009D2B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069E92" w14:textId="63E3DBDD" w:rsidR="00944656" w:rsidRPr="00A712AE" w:rsidRDefault="00715206" w:rsidP="009D2B38">
      <w:pPr>
        <w:pStyle w:val="Prrafodelista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712A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PROYECCION</w:t>
      </w:r>
      <w:r w:rsidR="009D2B38" w:rsidRPr="00A712A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944656" w:rsidRPr="00A712A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PLAN DE COMPRAS A 7 AÑOS</w:t>
      </w:r>
    </w:p>
    <w:p w14:paraId="3C5D2D07" w14:textId="17AA2167" w:rsidR="000039F7" w:rsidRDefault="000039F7" w:rsidP="009D2B38">
      <w:pPr>
        <w:pStyle w:val="Prrafodelista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712A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Programa de </w:t>
      </w:r>
      <w:r w:rsidR="00FF318D" w:rsidRPr="00FF31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Especialización En Derecho Administrativo</w:t>
      </w:r>
    </w:p>
    <w:p w14:paraId="43766FB6" w14:textId="37768DF2" w:rsidR="000039F7" w:rsidRDefault="000039F7" w:rsidP="009D2B38">
      <w:pPr>
        <w:pStyle w:val="Prrafodelista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A303C87" w14:textId="078EE90E" w:rsidR="00715206" w:rsidRDefault="00715206" w:rsidP="009D2B38">
      <w:pPr>
        <w:pStyle w:val="Prrafodelista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08F61AE" w14:textId="67A30E66" w:rsidR="00715206" w:rsidRDefault="00715206" w:rsidP="009D2B38">
      <w:pPr>
        <w:pStyle w:val="Prrafodelista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81F747C" w14:textId="7D09FB1B" w:rsidR="003E46FF" w:rsidRPr="003E46FF" w:rsidRDefault="00715206" w:rsidP="003E46FF">
      <w:pPr>
        <w:spacing w:after="0"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3E46FF">
        <w:rPr>
          <w:rFonts w:ascii="Arial" w:hAnsi="Arial" w:cs="Arial"/>
          <w:sz w:val="24"/>
          <w:szCs w:val="24"/>
          <w:shd w:val="clear" w:color="auto" w:fill="FFFFFF"/>
        </w:rPr>
        <w:t>El Plan Anual de Adquisiciones es una herramienta gerencial del sector público qu</w:t>
      </w:r>
      <w:r w:rsidR="003E46FF" w:rsidRPr="003E46FF">
        <w:rPr>
          <w:rFonts w:ascii="Arial" w:hAnsi="Arial" w:cs="Arial"/>
          <w:sz w:val="24"/>
          <w:szCs w:val="24"/>
          <w:shd w:val="clear" w:color="auto" w:fill="FFFFFF"/>
        </w:rPr>
        <w:t>e se utiliza en la</w:t>
      </w:r>
      <w:r w:rsidRPr="003E46FF">
        <w:rPr>
          <w:rFonts w:ascii="Arial" w:hAnsi="Arial" w:cs="Arial"/>
          <w:sz w:val="24"/>
          <w:szCs w:val="24"/>
          <w:shd w:val="clear" w:color="auto" w:fill="FFFFFF"/>
        </w:rPr>
        <w:t xml:space="preserve"> gestión administrativa</w:t>
      </w:r>
      <w:r w:rsidR="003E46FF" w:rsidRPr="003E46FF">
        <w:rPr>
          <w:rFonts w:ascii="Arial" w:hAnsi="Arial" w:cs="Arial"/>
          <w:sz w:val="24"/>
          <w:szCs w:val="24"/>
          <w:shd w:val="clear" w:color="auto" w:fill="FFFFFF"/>
        </w:rPr>
        <w:t>,</w:t>
      </w:r>
      <w:r w:rsidRPr="003E46FF">
        <w:rPr>
          <w:rFonts w:ascii="Arial" w:hAnsi="Arial" w:cs="Arial"/>
          <w:sz w:val="24"/>
          <w:szCs w:val="24"/>
          <w:shd w:val="clear" w:color="auto" w:fill="FFFFFF"/>
        </w:rPr>
        <w:t xml:space="preserve"> para el uso racional y estratégico de los recursos disponibles</w:t>
      </w:r>
      <w:r w:rsidR="003E46FF" w:rsidRPr="003E46FF">
        <w:rPr>
          <w:rFonts w:ascii="Arial" w:hAnsi="Arial" w:cs="Arial"/>
          <w:sz w:val="24"/>
          <w:szCs w:val="24"/>
          <w:shd w:val="clear" w:color="auto" w:fill="FFFFFF"/>
        </w:rPr>
        <w:t xml:space="preserve">, toda vez que </w:t>
      </w:r>
      <w:r w:rsidRPr="003E46FF">
        <w:rPr>
          <w:rFonts w:ascii="Arial" w:hAnsi="Arial" w:cs="Arial"/>
          <w:sz w:val="24"/>
          <w:szCs w:val="24"/>
          <w:shd w:val="clear" w:color="auto" w:fill="FFFFFF"/>
        </w:rPr>
        <w:t xml:space="preserve">permite </w:t>
      </w:r>
      <w:r w:rsidR="003E46FF" w:rsidRPr="003E46FF">
        <w:rPr>
          <w:rFonts w:ascii="Arial" w:hAnsi="Arial" w:cs="Arial"/>
          <w:sz w:val="24"/>
          <w:szCs w:val="24"/>
          <w:shd w:val="clear" w:color="auto" w:fill="FFFFFF"/>
        </w:rPr>
        <w:t xml:space="preserve">identificar, programar y </w:t>
      </w:r>
      <w:r w:rsidRPr="003E46FF">
        <w:rPr>
          <w:rFonts w:ascii="Arial" w:hAnsi="Arial" w:cs="Arial"/>
          <w:sz w:val="24"/>
          <w:szCs w:val="24"/>
          <w:shd w:val="clear" w:color="auto" w:fill="FFFFFF"/>
        </w:rPr>
        <w:t xml:space="preserve">definir </w:t>
      </w:r>
      <w:r w:rsidR="003E46FF" w:rsidRPr="003E46FF">
        <w:rPr>
          <w:rFonts w:ascii="Arial" w:hAnsi="Arial" w:cs="Arial"/>
          <w:sz w:val="24"/>
          <w:szCs w:val="24"/>
          <w:shd w:val="clear" w:color="auto" w:fill="FFFFFF"/>
        </w:rPr>
        <w:t xml:space="preserve">las necesidades de bienes, obras y servicios, que se </w:t>
      </w:r>
      <w:r w:rsidRPr="003E46FF">
        <w:rPr>
          <w:rFonts w:ascii="Arial" w:hAnsi="Arial" w:cs="Arial"/>
          <w:sz w:val="24"/>
          <w:szCs w:val="24"/>
          <w:shd w:val="clear" w:color="auto" w:fill="FFFFFF"/>
        </w:rPr>
        <w:t>requieren, de dónde obtenerlos y cómo realizar una administración óptima.</w:t>
      </w:r>
    </w:p>
    <w:p w14:paraId="4F2ED276" w14:textId="1A6C17EC" w:rsidR="003E46FF" w:rsidRDefault="00715206" w:rsidP="003E46FF">
      <w:pPr>
        <w:spacing w:after="0"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3E46FF">
        <w:rPr>
          <w:rFonts w:ascii="Arial" w:hAnsi="Arial" w:cs="Arial"/>
          <w:sz w:val="24"/>
          <w:szCs w:val="24"/>
        </w:rPr>
        <w:br/>
      </w:r>
      <w:r w:rsidR="00A712AE" w:rsidRPr="00A712AE">
        <w:rPr>
          <w:rFonts w:ascii="Arial" w:hAnsi="Arial" w:cs="Arial"/>
          <w:sz w:val="24"/>
          <w:szCs w:val="24"/>
          <w:shd w:val="clear" w:color="auto" w:fill="FFFFFF"/>
        </w:rPr>
        <w:t xml:space="preserve">La </w:t>
      </w:r>
      <w:r w:rsidR="003E46FF" w:rsidRPr="003E46FF">
        <w:rPr>
          <w:rFonts w:ascii="Arial" w:hAnsi="Arial" w:cs="Arial"/>
          <w:sz w:val="24"/>
          <w:szCs w:val="24"/>
          <w:shd w:val="clear" w:color="auto" w:fill="FFFFFF"/>
        </w:rPr>
        <w:t xml:space="preserve">proyección del plan de adquisiciones del Programa de </w:t>
      </w:r>
      <w:r w:rsidR="00FF318D" w:rsidRPr="00FF318D">
        <w:rPr>
          <w:rFonts w:ascii="Arial" w:hAnsi="Arial" w:cs="Arial"/>
          <w:sz w:val="24"/>
          <w:szCs w:val="24"/>
          <w:shd w:val="clear" w:color="auto" w:fill="FFFFFF"/>
        </w:rPr>
        <w:t xml:space="preserve">Especialización En Derecho Administrativo </w:t>
      </w:r>
      <w:r w:rsidR="003E46FF" w:rsidRPr="003E46FF">
        <w:rPr>
          <w:rFonts w:ascii="Arial" w:hAnsi="Arial" w:cs="Arial"/>
          <w:sz w:val="24"/>
          <w:szCs w:val="24"/>
          <w:shd w:val="clear" w:color="auto" w:fill="FFFFFF"/>
        </w:rPr>
        <w:t>de la Facultad de Derecho de la Universidad Tecnológica del Chocó “Diego Luis Córdoba”</w:t>
      </w:r>
      <w:r w:rsidR="00A712AE">
        <w:rPr>
          <w:rFonts w:ascii="Arial" w:hAnsi="Arial" w:cs="Arial"/>
          <w:sz w:val="24"/>
          <w:szCs w:val="24"/>
          <w:shd w:val="clear" w:color="auto" w:fill="FFFFFF"/>
        </w:rPr>
        <w:t>, es la siguiente:</w:t>
      </w:r>
    </w:p>
    <w:p w14:paraId="6EAF40C5" w14:textId="5454B4D6" w:rsidR="00A712AE" w:rsidRDefault="00A712AE" w:rsidP="003E46FF">
      <w:pPr>
        <w:spacing w:after="0"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tbl>
      <w:tblPr>
        <w:tblStyle w:val="TableGrid"/>
        <w:tblW w:w="9356" w:type="dxa"/>
        <w:tblInd w:w="-13" w:type="dxa"/>
        <w:tblCellMar>
          <w:left w:w="26" w:type="dxa"/>
          <w:bottom w:w="11" w:type="dxa"/>
          <w:right w:w="38" w:type="dxa"/>
        </w:tblCellMar>
        <w:tblLook w:val="04A0" w:firstRow="1" w:lastRow="0" w:firstColumn="1" w:lastColumn="0" w:noHBand="0" w:noVBand="1"/>
      </w:tblPr>
      <w:tblGrid>
        <w:gridCol w:w="4536"/>
        <w:gridCol w:w="1418"/>
        <w:gridCol w:w="1843"/>
        <w:gridCol w:w="1559"/>
      </w:tblGrid>
      <w:tr w:rsidR="00A712AE" w14:paraId="4DA2B4AD" w14:textId="77777777" w:rsidTr="00A712AE">
        <w:trPr>
          <w:trHeight w:val="432"/>
        </w:trPr>
        <w:tc>
          <w:tcPr>
            <w:tcW w:w="4536" w:type="dxa"/>
            <w:tcBorders>
              <w:top w:val="single" w:sz="10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C65C38" w14:textId="77777777" w:rsidR="00A712AE" w:rsidRDefault="00A712AE" w:rsidP="000D2A9A">
            <w:pPr>
              <w:ind w:left="17"/>
              <w:jc w:val="center"/>
            </w:pPr>
            <w:r>
              <w:rPr>
                <w:b/>
                <w:sz w:val="17"/>
              </w:rPr>
              <w:t>ELEMENTOS</w:t>
            </w:r>
          </w:p>
        </w:tc>
        <w:tc>
          <w:tcPr>
            <w:tcW w:w="1418" w:type="dxa"/>
            <w:tcBorders>
              <w:top w:val="single" w:sz="1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CCA397" w14:textId="77777777" w:rsidR="00A712AE" w:rsidRDefault="00A712AE" w:rsidP="000D2A9A">
            <w:pPr>
              <w:ind w:left="120"/>
            </w:pPr>
            <w:r>
              <w:rPr>
                <w:b/>
                <w:sz w:val="17"/>
              </w:rPr>
              <w:t xml:space="preserve">Valor Total </w:t>
            </w:r>
          </w:p>
        </w:tc>
        <w:tc>
          <w:tcPr>
            <w:tcW w:w="1843" w:type="dxa"/>
            <w:tcBorders>
              <w:top w:val="single" w:sz="1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CAA21" w14:textId="77777777" w:rsidR="00A712AE" w:rsidRDefault="00A712AE" w:rsidP="000D2A9A">
            <w:pPr>
              <w:jc w:val="center"/>
            </w:pPr>
            <w:r>
              <w:t>Fecha de inicio</w:t>
            </w:r>
          </w:p>
        </w:tc>
        <w:tc>
          <w:tcPr>
            <w:tcW w:w="1559" w:type="dxa"/>
            <w:tcBorders>
              <w:top w:val="single" w:sz="1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077866" w14:textId="77777777" w:rsidR="00A712AE" w:rsidRDefault="00A712AE" w:rsidP="000D2A9A">
            <w:pPr>
              <w:ind w:left="26"/>
              <w:jc w:val="center"/>
            </w:pPr>
            <w:r>
              <w:t>Fecha final</w:t>
            </w:r>
          </w:p>
        </w:tc>
      </w:tr>
      <w:tr w:rsidR="00A712AE" w14:paraId="4E4E498E" w14:textId="77777777" w:rsidTr="00A712AE">
        <w:trPr>
          <w:trHeight w:val="187"/>
        </w:trPr>
        <w:tc>
          <w:tcPr>
            <w:tcW w:w="4536" w:type="dxa"/>
            <w:tcBorders>
              <w:top w:val="single" w:sz="10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FA1F98" w14:textId="77777777" w:rsidR="00A712AE" w:rsidRPr="00F61630" w:rsidRDefault="00A712AE" w:rsidP="000D2A9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F61630">
              <w:rPr>
                <w:rFonts w:ascii="Arial" w:eastAsia="Times New Roman" w:hAnsi="Arial" w:cs="Arial"/>
                <w:sz w:val="20"/>
                <w:szCs w:val="20"/>
              </w:rPr>
              <w:t xml:space="preserve">Servicios de propaganda y publicidad </w:t>
            </w:r>
          </w:p>
        </w:tc>
        <w:tc>
          <w:tcPr>
            <w:tcW w:w="1418" w:type="dxa"/>
            <w:tcBorders>
              <w:top w:val="single" w:sz="1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9B06C1" w14:textId="7344EE4F" w:rsidR="00A712AE" w:rsidRPr="00F61630" w:rsidRDefault="00FF318D" w:rsidP="000D2A9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="00A712AE">
              <w:rPr>
                <w:rFonts w:ascii="Arial" w:eastAsia="Times New Roman" w:hAnsi="Arial" w:cs="Arial"/>
                <w:sz w:val="20"/>
                <w:szCs w:val="20"/>
              </w:rPr>
              <w:t>.719</w:t>
            </w:r>
            <w:r w:rsidR="00A712AE" w:rsidRPr="00F61630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A712AE">
              <w:rPr>
                <w:rFonts w:ascii="Arial" w:eastAsia="Times New Roman" w:hAnsi="Arial" w:cs="Arial"/>
                <w:sz w:val="20"/>
                <w:szCs w:val="20"/>
              </w:rPr>
              <w:t>57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top w:val="single" w:sz="1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EC965" w14:textId="77777777" w:rsidR="00A712AE" w:rsidRDefault="00A712AE" w:rsidP="000D2A9A">
            <w:pPr>
              <w:ind w:left="23"/>
              <w:jc w:val="center"/>
              <w:rPr>
                <w:rFonts w:ascii="Arial" w:eastAsia="Arial" w:hAnsi="Arial" w:cs="Arial"/>
                <w:sz w:val="14"/>
              </w:rPr>
            </w:pPr>
            <w:r>
              <w:t>2022-01</w:t>
            </w:r>
          </w:p>
        </w:tc>
        <w:tc>
          <w:tcPr>
            <w:tcW w:w="1559" w:type="dxa"/>
            <w:tcBorders>
              <w:top w:val="single" w:sz="1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0F2C6" w14:textId="77777777" w:rsidR="00A712AE" w:rsidRDefault="00A712AE" w:rsidP="000D2A9A">
            <w:pPr>
              <w:ind w:left="20"/>
              <w:jc w:val="center"/>
              <w:rPr>
                <w:rFonts w:ascii="Arial" w:eastAsia="Arial" w:hAnsi="Arial" w:cs="Arial"/>
                <w:sz w:val="14"/>
              </w:rPr>
            </w:pPr>
            <w:r>
              <w:t>2028-02</w:t>
            </w:r>
          </w:p>
        </w:tc>
      </w:tr>
      <w:tr w:rsidR="00A712AE" w14:paraId="373AD02D" w14:textId="77777777" w:rsidTr="00A712AE">
        <w:trPr>
          <w:trHeight w:val="187"/>
        </w:trPr>
        <w:tc>
          <w:tcPr>
            <w:tcW w:w="4536" w:type="dxa"/>
            <w:tcBorders>
              <w:top w:val="single" w:sz="10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68AC32" w14:textId="77777777" w:rsidR="00A712AE" w:rsidRPr="00F61630" w:rsidRDefault="00A712AE" w:rsidP="000D2A9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F61630">
              <w:rPr>
                <w:rFonts w:ascii="Arial" w:eastAsia="Times New Roman" w:hAnsi="Arial" w:cs="Arial"/>
                <w:sz w:val="20"/>
                <w:szCs w:val="20"/>
              </w:rPr>
              <w:t>Servicios de impresos y publicaciones</w:t>
            </w:r>
          </w:p>
        </w:tc>
        <w:tc>
          <w:tcPr>
            <w:tcW w:w="1418" w:type="dxa"/>
            <w:tcBorders>
              <w:top w:val="single" w:sz="1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A2CB50" w14:textId="77777777" w:rsidR="00A712AE" w:rsidRPr="00F61630" w:rsidRDefault="00A712AE" w:rsidP="000D2A9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3.</w:t>
            </w:r>
            <w:r w:rsidRPr="00F61630">
              <w:rPr>
                <w:rFonts w:ascii="Arial" w:eastAsia="Times New Roman" w:hAnsi="Arial" w:cs="Arial"/>
                <w:sz w:val="20"/>
                <w:szCs w:val="20"/>
              </w:rPr>
              <w:t>500.000</w:t>
            </w:r>
          </w:p>
        </w:tc>
        <w:tc>
          <w:tcPr>
            <w:tcW w:w="1843" w:type="dxa"/>
            <w:tcBorders>
              <w:top w:val="single" w:sz="1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E8B09" w14:textId="77777777" w:rsidR="00A712AE" w:rsidRDefault="00A712AE" w:rsidP="000D2A9A">
            <w:pPr>
              <w:ind w:left="23"/>
              <w:jc w:val="center"/>
              <w:rPr>
                <w:rFonts w:ascii="Arial" w:eastAsia="Arial" w:hAnsi="Arial" w:cs="Arial"/>
                <w:sz w:val="14"/>
              </w:rPr>
            </w:pPr>
            <w:r>
              <w:t>2022-01</w:t>
            </w:r>
          </w:p>
        </w:tc>
        <w:tc>
          <w:tcPr>
            <w:tcW w:w="1559" w:type="dxa"/>
            <w:tcBorders>
              <w:top w:val="single" w:sz="1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8C358" w14:textId="77777777" w:rsidR="00A712AE" w:rsidRDefault="00A712AE" w:rsidP="000D2A9A">
            <w:pPr>
              <w:ind w:left="20"/>
              <w:jc w:val="center"/>
              <w:rPr>
                <w:rFonts w:ascii="Arial" w:eastAsia="Arial" w:hAnsi="Arial" w:cs="Arial"/>
                <w:sz w:val="14"/>
              </w:rPr>
            </w:pPr>
            <w:r>
              <w:t>2028-02</w:t>
            </w:r>
          </w:p>
        </w:tc>
      </w:tr>
      <w:tr w:rsidR="00A712AE" w14:paraId="4EFA1369" w14:textId="77777777" w:rsidTr="00A712AE">
        <w:trPr>
          <w:trHeight w:val="187"/>
        </w:trPr>
        <w:tc>
          <w:tcPr>
            <w:tcW w:w="4536" w:type="dxa"/>
            <w:tcBorders>
              <w:top w:val="single" w:sz="10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511394" w14:textId="77777777" w:rsidR="00A712AE" w:rsidRPr="00F61630" w:rsidRDefault="00A712AE" w:rsidP="000D2A9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F61630">
              <w:rPr>
                <w:rFonts w:ascii="Arial" w:eastAsia="Times New Roman" w:hAnsi="Arial" w:cs="Arial"/>
                <w:sz w:val="20"/>
                <w:szCs w:val="20"/>
              </w:rPr>
              <w:t>Gastos de Alojamiento y Manutención</w:t>
            </w:r>
          </w:p>
        </w:tc>
        <w:tc>
          <w:tcPr>
            <w:tcW w:w="1418" w:type="dxa"/>
            <w:tcBorders>
              <w:top w:val="single" w:sz="1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690EAC" w14:textId="765F6618" w:rsidR="00A712AE" w:rsidRPr="00F61630" w:rsidRDefault="00FF318D" w:rsidP="000D2A9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64’382.394</w:t>
            </w:r>
          </w:p>
        </w:tc>
        <w:tc>
          <w:tcPr>
            <w:tcW w:w="1843" w:type="dxa"/>
            <w:tcBorders>
              <w:top w:val="single" w:sz="1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4CAA2" w14:textId="77777777" w:rsidR="00A712AE" w:rsidRDefault="00A712AE" w:rsidP="000D2A9A">
            <w:pPr>
              <w:ind w:left="23"/>
              <w:jc w:val="center"/>
              <w:rPr>
                <w:rFonts w:ascii="Arial" w:eastAsia="Arial" w:hAnsi="Arial" w:cs="Arial"/>
                <w:sz w:val="14"/>
              </w:rPr>
            </w:pPr>
            <w:r>
              <w:t>2022-01</w:t>
            </w:r>
          </w:p>
        </w:tc>
        <w:tc>
          <w:tcPr>
            <w:tcW w:w="1559" w:type="dxa"/>
            <w:tcBorders>
              <w:top w:val="single" w:sz="1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E5CC8" w14:textId="77777777" w:rsidR="00A712AE" w:rsidRDefault="00A712AE" w:rsidP="000D2A9A">
            <w:pPr>
              <w:ind w:left="20"/>
              <w:jc w:val="center"/>
              <w:rPr>
                <w:rFonts w:ascii="Arial" w:eastAsia="Arial" w:hAnsi="Arial" w:cs="Arial"/>
                <w:sz w:val="14"/>
              </w:rPr>
            </w:pPr>
            <w:r>
              <w:t>2028-02</w:t>
            </w:r>
          </w:p>
        </w:tc>
      </w:tr>
      <w:tr w:rsidR="00A712AE" w14:paraId="391BA14F" w14:textId="77777777" w:rsidTr="00A712AE">
        <w:trPr>
          <w:trHeight w:val="187"/>
        </w:trPr>
        <w:tc>
          <w:tcPr>
            <w:tcW w:w="4536" w:type="dxa"/>
            <w:tcBorders>
              <w:top w:val="single" w:sz="10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C78A2B" w14:textId="77777777" w:rsidR="00A712AE" w:rsidRPr="00F61630" w:rsidRDefault="00A712AE" w:rsidP="000D2A9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F61630">
              <w:rPr>
                <w:rFonts w:ascii="Arial" w:eastAsia="Times New Roman" w:hAnsi="Arial" w:cs="Arial"/>
                <w:sz w:val="20"/>
                <w:szCs w:val="20"/>
              </w:rPr>
              <w:t>Pasajes Aéreos nacionales</w:t>
            </w:r>
          </w:p>
        </w:tc>
        <w:tc>
          <w:tcPr>
            <w:tcW w:w="1418" w:type="dxa"/>
            <w:tcBorders>
              <w:top w:val="single" w:sz="1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0C8A76" w14:textId="7651DFA7" w:rsidR="00A712AE" w:rsidRPr="00F61630" w:rsidRDefault="00FF318D" w:rsidP="000D2A9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48’286.796</w:t>
            </w:r>
          </w:p>
        </w:tc>
        <w:tc>
          <w:tcPr>
            <w:tcW w:w="1843" w:type="dxa"/>
            <w:tcBorders>
              <w:top w:val="single" w:sz="1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887A3" w14:textId="77777777" w:rsidR="00A712AE" w:rsidRDefault="00A712AE" w:rsidP="000D2A9A">
            <w:pPr>
              <w:ind w:left="23"/>
              <w:jc w:val="center"/>
              <w:rPr>
                <w:rFonts w:ascii="Arial" w:eastAsia="Arial" w:hAnsi="Arial" w:cs="Arial"/>
                <w:sz w:val="14"/>
              </w:rPr>
            </w:pPr>
            <w:r>
              <w:t>2022-01</w:t>
            </w:r>
          </w:p>
        </w:tc>
        <w:tc>
          <w:tcPr>
            <w:tcW w:w="1559" w:type="dxa"/>
            <w:tcBorders>
              <w:top w:val="single" w:sz="1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86FF3" w14:textId="77777777" w:rsidR="00A712AE" w:rsidRDefault="00A712AE" w:rsidP="000D2A9A">
            <w:pPr>
              <w:ind w:left="20"/>
              <w:jc w:val="center"/>
              <w:rPr>
                <w:rFonts w:ascii="Arial" w:eastAsia="Arial" w:hAnsi="Arial" w:cs="Arial"/>
                <w:sz w:val="14"/>
              </w:rPr>
            </w:pPr>
            <w:r>
              <w:t>2028-02</w:t>
            </w:r>
          </w:p>
        </w:tc>
      </w:tr>
      <w:tr w:rsidR="00A712AE" w14:paraId="37E1B8D1" w14:textId="77777777" w:rsidTr="00A712AE">
        <w:trPr>
          <w:trHeight w:val="187"/>
        </w:trPr>
        <w:tc>
          <w:tcPr>
            <w:tcW w:w="4536" w:type="dxa"/>
            <w:tcBorders>
              <w:top w:val="single" w:sz="10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0819FB" w14:textId="77777777" w:rsidR="00A712AE" w:rsidRPr="00F61630" w:rsidRDefault="00A712AE" w:rsidP="000D2A9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F61630">
              <w:rPr>
                <w:rFonts w:ascii="Arial" w:eastAsia="Times New Roman" w:hAnsi="Arial" w:cs="Arial"/>
                <w:sz w:val="20"/>
                <w:szCs w:val="20"/>
              </w:rPr>
              <w:t>Pasajes Aéreos Internacionales</w:t>
            </w:r>
          </w:p>
        </w:tc>
        <w:tc>
          <w:tcPr>
            <w:tcW w:w="1418" w:type="dxa"/>
            <w:tcBorders>
              <w:top w:val="single" w:sz="1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D99A8E" w14:textId="2C8F20B3" w:rsidR="00A712AE" w:rsidRPr="00F61630" w:rsidRDefault="00FF318D" w:rsidP="000D2A9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30’000.000</w:t>
            </w:r>
          </w:p>
        </w:tc>
        <w:tc>
          <w:tcPr>
            <w:tcW w:w="1843" w:type="dxa"/>
            <w:tcBorders>
              <w:top w:val="single" w:sz="1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B3AD7" w14:textId="77777777" w:rsidR="00A712AE" w:rsidRDefault="00A712AE" w:rsidP="000D2A9A">
            <w:pPr>
              <w:ind w:left="23"/>
              <w:jc w:val="center"/>
              <w:rPr>
                <w:rFonts w:ascii="Arial" w:eastAsia="Arial" w:hAnsi="Arial" w:cs="Arial"/>
                <w:sz w:val="14"/>
              </w:rPr>
            </w:pPr>
            <w:r>
              <w:t>2022-01</w:t>
            </w:r>
          </w:p>
        </w:tc>
        <w:tc>
          <w:tcPr>
            <w:tcW w:w="1559" w:type="dxa"/>
            <w:tcBorders>
              <w:top w:val="single" w:sz="1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D0A52" w14:textId="77777777" w:rsidR="00A712AE" w:rsidRDefault="00A712AE" w:rsidP="000D2A9A">
            <w:pPr>
              <w:ind w:left="20"/>
              <w:jc w:val="center"/>
              <w:rPr>
                <w:rFonts w:ascii="Arial" w:eastAsia="Arial" w:hAnsi="Arial" w:cs="Arial"/>
                <w:sz w:val="14"/>
              </w:rPr>
            </w:pPr>
            <w:r>
              <w:t>2028-02</w:t>
            </w:r>
          </w:p>
        </w:tc>
      </w:tr>
      <w:tr w:rsidR="00A712AE" w14:paraId="3EA1760E" w14:textId="77777777" w:rsidTr="00A712AE">
        <w:trPr>
          <w:trHeight w:val="187"/>
        </w:trPr>
        <w:tc>
          <w:tcPr>
            <w:tcW w:w="4536" w:type="dxa"/>
            <w:tcBorders>
              <w:top w:val="single" w:sz="10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7BF946" w14:textId="77777777" w:rsidR="00A712AE" w:rsidRPr="00F61630" w:rsidRDefault="00A712AE" w:rsidP="000D2A9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F61630">
              <w:rPr>
                <w:rFonts w:ascii="Arial" w:eastAsia="Times New Roman" w:hAnsi="Arial" w:cs="Arial"/>
                <w:sz w:val="20"/>
                <w:szCs w:val="20"/>
              </w:rPr>
              <w:t>Pasajes Terrestres</w:t>
            </w:r>
          </w:p>
        </w:tc>
        <w:tc>
          <w:tcPr>
            <w:tcW w:w="1418" w:type="dxa"/>
            <w:tcBorders>
              <w:top w:val="single" w:sz="1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16D9FB" w14:textId="73F26CA7" w:rsidR="00A712AE" w:rsidRPr="00F61630" w:rsidRDefault="00FF318D" w:rsidP="000D2A9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="00A712AE">
              <w:rPr>
                <w:rFonts w:ascii="Arial" w:eastAsia="Times New Roman" w:hAnsi="Arial" w:cs="Arial"/>
                <w:sz w:val="20"/>
                <w:szCs w:val="20"/>
              </w:rPr>
              <w:t>.000.00</w:t>
            </w:r>
            <w:r w:rsidR="00A712AE" w:rsidRPr="00F61630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top w:val="single" w:sz="1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54D13" w14:textId="77777777" w:rsidR="00A712AE" w:rsidRDefault="00A712AE" w:rsidP="000D2A9A">
            <w:pPr>
              <w:ind w:left="23"/>
              <w:jc w:val="center"/>
              <w:rPr>
                <w:rFonts w:ascii="Arial" w:eastAsia="Arial" w:hAnsi="Arial" w:cs="Arial"/>
                <w:sz w:val="14"/>
              </w:rPr>
            </w:pPr>
            <w:r>
              <w:t>2022-01</w:t>
            </w:r>
          </w:p>
        </w:tc>
        <w:tc>
          <w:tcPr>
            <w:tcW w:w="1559" w:type="dxa"/>
            <w:tcBorders>
              <w:top w:val="single" w:sz="1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A920A" w14:textId="77777777" w:rsidR="00A712AE" w:rsidRDefault="00A712AE" w:rsidP="000D2A9A">
            <w:pPr>
              <w:ind w:left="20"/>
              <w:jc w:val="center"/>
              <w:rPr>
                <w:rFonts w:ascii="Arial" w:eastAsia="Arial" w:hAnsi="Arial" w:cs="Arial"/>
                <w:sz w:val="14"/>
              </w:rPr>
            </w:pPr>
            <w:r>
              <w:t>2028-02</w:t>
            </w:r>
          </w:p>
        </w:tc>
      </w:tr>
      <w:tr w:rsidR="00A712AE" w14:paraId="5620B8E5" w14:textId="77777777" w:rsidTr="00A712AE">
        <w:trPr>
          <w:trHeight w:val="187"/>
        </w:trPr>
        <w:tc>
          <w:tcPr>
            <w:tcW w:w="4536" w:type="dxa"/>
            <w:tcBorders>
              <w:top w:val="single" w:sz="10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3ACA8E" w14:textId="77777777" w:rsidR="00A712AE" w:rsidRPr="00F61630" w:rsidRDefault="00A712AE" w:rsidP="000D2A9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F61630">
              <w:rPr>
                <w:rFonts w:ascii="Arial" w:eastAsia="Times New Roman" w:hAnsi="Arial" w:cs="Arial"/>
                <w:sz w:val="20"/>
                <w:szCs w:val="20"/>
              </w:rPr>
              <w:t>Material didáctico</w:t>
            </w:r>
          </w:p>
        </w:tc>
        <w:tc>
          <w:tcPr>
            <w:tcW w:w="1418" w:type="dxa"/>
            <w:tcBorders>
              <w:top w:val="single" w:sz="1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7990C4" w14:textId="003841BC" w:rsidR="00A712AE" w:rsidRPr="00F61630" w:rsidRDefault="00FF318D" w:rsidP="000D2A9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5’000.000</w:t>
            </w:r>
          </w:p>
        </w:tc>
        <w:tc>
          <w:tcPr>
            <w:tcW w:w="1843" w:type="dxa"/>
            <w:tcBorders>
              <w:top w:val="single" w:sz="1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3673F" w14:textId="77777777" w:rsidR="00A712AE" w:rsidRDefault="00A712AE" w:rsidP="000D2A9A">
            <w:pPr>
              <w:ind w:left="23"/>
              <w:jc w:val="center"/>
              <w:rPr>
                <w:rFonts w:ascii="Arial" w:eastAsia="Arial" w:hAnsi="Arial" w:cs="Arial"/>
                <w:sz w:val="14"/>
              </w:rPr>
            </w:pPr>
            <w:r>
              <w:t>2022-01</w:t>
            </w:r>
          </w:p>
        </w:tc>
        <w:tc>
          <w:tcPr>
            <w:tcW w:w="1559" w:type="dxa"/>
            <w:tcBorders>
              <w:top w:val="single" w:sz="1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CD6FF" w14:textId="77777777" w:rsidR="00A712AE" w:rsidRDefault="00A712AE" w:rsidP="000D2A9A">
            <w:pPr>
              <w:ind w:left="20"/>
              <w:jc w:val="center"/>
              <w:rPr>
                <w:rFonts w:ascii="Arial" w:eastAsia="Arial" w:hAnsi="Arial" w:cs="Arial"/>
                <w:sz w:val="14"/>
              </w:rPr>
            </w:pPr>
            <w:r>
              <w:t>2028-02</w:t>
            </w:r>
          </w:p>
        </w:tc>
      </w:tr>
      <w:tr w:rsidR="00A712AE" w14:paraId="0F3D6EE6" w14:textId="77777777" w:rsidTr="00A712AE">
        <w:trPr>
          <w:trHeight w:val="187"/>
        </w:trPr>
        <w:tc>
          <w:tcPr>
            <w:tcW w:w="4536" w:type="dxa"/>
            <w:tcBorders>
              <w:top w:val="single" w:sz="10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62153D" w14:textId="77777777" w:rsidR="00A712AE" w:rsidRPr="00F61630" w:rsidRDefault="00A712AE" w:rsidP="000D2A9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F61630">
              <w:rPr>
                <w:rFonts w:ascii="Arial" w:eastAsia="Times New Roman" w:hAnsi="Arial" w:cs="Arial"/>
                <w:sz w:val="20"/>
                <w:szCs w:val="20"/>
              </w:rPr>
              <w:t>Libros, revistas y suscripciones</w:t>
            </w:r>
          </w:p>
        </w:tc>
        <w:tc>
          <w:tcPr>
            <w:tcW w:w="1418" w:type="dxa"/>
            <w:tcBorders>
              <w:top w:val="single" w:sz="1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D59C28" w14:textId="3CFDACD6" w:rsidR="00A712AE" w:rsidRPr="00F61630" w:rsidRDefault="00FF318D" w:rsidP="000D2A9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="00A712AE">
              <w:rPr>
                <w:rFonts w:ascii="Arial" w:eastAsia="Times New Roman" w:hAnsi="Arial" w:cs="Arial"/>
                <w:sz w:val="20"/>
                <w:szCs w:val="20"/>
              </w:rPr>
              <w:t>1.719.574</w:t>
            </w:r>
          </w:p>
        </w:tc>
        <w:tc>
          <w:tcPr>
            <w:tcW w:w="1843" w:type="dxa"/>
            <w:tcBorders>
              <w:top w:val="single" w:sz="1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45996" w14:textId="77777777" w:rsidR="00A712AE" w:rsidRDefault="00A712AE" w:rsidP="000D2A9A">
            <w:pPr>
              <w:ind w:left="23"/>
              <w:jc w:val="center"/>
              <w:rPr>
                <w:rFonts w:ascii="Arial" w:eastAsia="Arial" w:hAnsi="Arial" w:cs="Arial"/>
                <w:sz w:val="14"/>
              </w:rPr>
            </w:pPr>
            <w:r>
              <w:t>2022-01</w:t>
            </w:r>
          </w:p>
        </w:tc>
        <w:tc>
          <w:tcPr>
            <w:tcW w:w="1559" w:type="dxa"/>
            <w:tcBorders>
              <w:top w:val="single" w:sz="1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DAC08" w14:textId="77777777" w:rsidR="00A712AE" w:rsidRDefault="00A712AE" w:rsidP="000D2A9A">
            <w:pPr>
              <w:ind w:left="20"/>
              <w:jc w:val="center"/>
              <w:rPr>
                <w:rFonts w:ascii="Arial" w:eastAsia="Arial" w:hAnsi="Arial" w:cs="Arial"/>
                <w:sz w:val="14"/>
              </w:rPr>
            </w:pPr>
            <w:r>
              <w:t>2028-02</w:t>
            </w:r>
          </w:p>
        </w:tc>
      </w:tr>
      <w:tr w:rsidR="00A712AE" w14:paraId="08C1A743" w14:textId="77777777" w:rsidTr="00A712AE">
        <w:trPr>
          <w:trHeight w:val="187"/>
        </w:trPr>
        <w:tc>
          <w:tcPr>
            <w:tcW w:w="4536" w:type="dxa"/>
            <w:tcBorders>
              <w:top w:val="single" w:sz="10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D425AD" w14:textId="77777777" w:rsidR="00A712AE" w:rsidRPr="00F61630" w:rsidRDefault="00A712AE" w:rsidP="000D2A9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F61630">
              <w:rPr>
                <w:rFonts w:ascii="Arial" w:eastAsia="Times New Roman" w:hAnsi="Arial" w:cs="Arial"/>
                <w:sz w:val="20"/>
                <w:szCs w:val="20"/>
              </w:rPr>
              <w:t>Útiles y papelería</w:t>
            </w:r>
          </w:p>
        </w:tc>
        <w:tc>
          <w:tcPr>
            <w:tcW w:w="1418" w:type="dxa"/>
            <w:tcBorders>
              <w:top w:val="single" w:sz="1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B6398F" w14:textId="51E96CB7" w:rsidR="00A712AE" w:rsidRPr="00F61630" w:rsidRDefault="00FF318D" w:rsidP="000D2A9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A712AE">
              <w:rPr>
                <w:rFonts w:ascii="Arial" w:eastAsia="Times New Roman" w:hAnsi="Arial" w:cs="Arial"/>
                <w:sz w:val="20"/>
                <w:szCs w:val="20"/>
              </w:rPr>
              <w:t>.859.787</w:t>
            </w:r>
          </w:p>
        </w:tc>
        <w:tc>
          <w:tcPr>
            <w:tcW w:w="1843" w:type="dxa"/>
            <w:tcBorders>
              <w:top w:val="single" w:sz="1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B0960" w14:textId="77777777" w:rsidR="00A712AE" w:rsidRDefault="00A712AE" w:rsidP="000D2A9A">
            <w:pPr>
              <w:ind w:left="23"/>
              <w:jc w:val="center"/>
              <w:rPr>
                <w:rFonts w:ascii="Arial" w:eastAsia="Arial" w:hAnsi="Arial" w:cs="Arial"/>
                <w:sz w:val="14"/>
              </w:rPr>
            </w:pPr>
            <w:r>
              <w:t>2022-01</w:t>
            </w:r>
          </w:p>
        </w:tc>
        <w:tc>
          <w:tcPr>
            <w:tcW w:w="1559" w:type="dxa"/>
            <w:tcBorders>
              <w:top w:val="single" w:sz="1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38D54" w14:textId="77777777" w:rsidR="00A712AE" w:rsidRDefault="00A712AE" w:rsidP="000D2A9A">
            <w:pPr>
              <w:ind w:left="20"/>
              <w:jc w:val="center"/>
              <w:rPr>
                <w:rFonts w:ascii="Arial" w:eastAsia="Arial" w:hAnsi="Arial" w:cs="Arial"/>
                <w:sz w:val="14"/>
              </w:rPr>
            </w:pPr>
            <w:r>
              <w:t>2028-02</w:t>
            </w:r>
          </w:p>
        </w:tc>
      </w:tr>
      <w:tr w:rsidR="00A712AE" w14:paraId="7CAF40DE" w14:textId="77777777" w:rsidTr="00A712AE">
        <w:trPr>
          <w:trHeight w:val="187"/>
        </w:trPr>
        <w:tc>
          <w:tcPr>
            <w:tcW w:w="4536" w:type="dxa"/>
            <w:tcBorders>
              <w:top w:val="single" w:sz="10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3A5D5B" w14:textId="77777777" w:rsidR="00A712AE" w:rsidRPr="00F61630" w:rsidRDefault="00A712AE" w:rsidP="000D2A9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F61630">
              <w:rPr>
                <w:rFonts w:ascii="Arial" w:eastAsia="Times New Roman" w:hAnsi="Arial" w:cs="Arial"/>
                <w:sz w:val="20"/>
                <w:szCs w:val="20"/>
              </w:rPr>
              <w:t>Servicios de correo, portes y telegramas</w:t>
            </w:r>
          </w:p>
        </w:tc>
        <w:tc>
          <w:tcPr>
            <w:tcW w:w="1418" w:type="dxa"/>
            <w:tcBorders>
              <w:top w:val="single" w:sz="1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1C1F62" w14:textId="77777777" w:rsidR="00A712AE" w:rsidRPr="00F61630" w:rsidRDefault="00A712AE" w:rsidP="000D2A9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500.000</w:t>
            </w:r>
          </w:p>
        </w:tc>
        <w:tc>
          <w:tcPr>
            <w:tcW w:w="1843" w:type="dxa"/>
            <w:tcBorders>
              <w:top w:val="single" w:sz="1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CDCB3" w14:textId="77777777" w:rsidR="00A712AE" w:rsidRDefault="00A712AE" w:rsidP="000D2A9A">
            <w:pPr>
              <w:ind w:left="23"/>
              <w:jc w:val="center"/>
              <w:rPr>
                <w:rFonts w:ascii="Arial" w:eastAsia="Arial" w:hAnsi="Arial" w:cs="Arial"/>
                <w:sz w:val="14"/>
              </w:rPr>
            </w:pPr>
            <w:r>
              <w:t>2022-01</w:t>
            </w:r>
          </w:p>
        </w:tc>
        <w:tc>
          <w:tcPr>
            <w:tcW w:w="1559" w:type="dxa"/>
            <w:tcBorders>
              <w:top w:val="single" w:sz="1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BA0A8" w14:textId="77777777" w:rsidR="00A712AE" w:rsidRDefault="00A712AE" w:rsidP="000D2A9A">
            <w:pPr>
              <w:ind w:left="20"/>
              <w:jc w:val="center"/>
              <w:rPr>
                <w:rFonts w:ascii="Arial" w:eastAsia="Arial" w:hAnsi="Arial" w:cs="Arial"/>
                <w:sz w:val="14"/>
              </w:rPr>
            </w:pPr>
            <w:r>
              <w:t>2028-02</w:t>
            </w:r>
          </w:p>
        </w:tc>
      </w:tr>
      <w:tr w:rsidR="00A712AE" w14:paraId="1C89B632" w14:textId="77777777" w:rsidTr="00A712AE">
        <w:trPr>
          <w:trHeight w:val="187"/>
        </w:trPr>
        <w:tc>
          <w:tcPr>
            <w:tcW w:w="4536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587DCE" w14:textId="77777777" w:rsidR="00A712AE" w:rsidRPr="00F61630" w:rsidRDefault="00A712AE" w:rsidP="000D2A9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F61630">
              <w:rPr>
                <w:rFonts w:ascii="Arial" w:eastAsia="Times New Roman" w:hAnsi="Arial" w:cs="Arial"/>
                <w:sz w:val="20"/>
                <w:szCs w:val="20"/>
              </w:rPr>
              <w:t>Gasto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s de lanzamientos y apertura de </w:t>
            </w:r>
            <w:r w:rsidRPr="00F61630">
              <w:rPr>
                <w:rFonts w:ascii="Arial" w:eastAsia="Times New Roman" w:hAnsi="Arial" w:cs="Arial"/>
                <w:sz w:val="20"/>
                <w:szCs w:val="20"/>
              </w:rPr>
              <w:t>cohorte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DF3D19" w14:textId="7842CD08" w:rsidR="00A712AE" w:rsidRPr="00F61630" w:rsidRDefault="00FF318D" w:rsidP="000D2A9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="00A712AE" w:rsidRPr="00F61630">
              <w:rPr>
                <w:rFonts w:ascii="Arial" w:eastAsia="Times New Roman" w:hAnsi="Arial" w:cs="Arial"/>
                <w:sz w:val="20"/>
                <w:szCs w:val="20"/>
              </w:rPr>
              <w:t>.000.000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7CC30" w14:textId="77777777" w:rsidR="00A712AE" w:rsidRDefault="00A712AE" w:rsidP="000D2A9A">
            <w:pPr>
              <w:ind w:left="23"/>
              <w:jc w:val="center"/>
              <w:rPr>
                <w:rFonts w:ascii="Arial" w:eastAsia="Arial" w:hAnsi="Arial" w:cs="Arial"/>
                <w:sz w:val="14"/>
              </w:rPr>
            </w:pPr>
            <w:r>
              <w:t>2022-01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11AB1" w14:textId="77777777" w:rsidR="00A712AE" w:rsidRDefault="00A712AE" w:rsidP="000D2A9A">
            <w:pPr>
              <w:ind w:left="20"/>
              <w:jc w:val="center"/>
              <w:rPr>
                <w:rFonts w:ascii="Arial" w:eastAsia="Arial" w:hAnsi="Arial" w:cs="Arial"/>
                <w:sz w:val="14"/>
              </w:rPr>
            </w:pPr>
            <w:r>
              <w:t>2028-02</w:t>
            </w:r>
          </w:p>
        </w:tc>
      </w:tr>
      <w:tr w:rsidR="00A712AE" w14:paraId="7DDD5668" w14:textId="77777777" w:rsidTr="00A712AE">
        <w:trPr>
          <w:trHeight w:val="188"/>
        </w:trPr>
        <w:tc>
          <w:tcPr>
            <w:tcW w:w="4536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1F50FD" w14:textId="77777777" w:rsidR="00A712AE" w:rsidRPr="00F61630" w:rsidRDefault="00A712AE" w:rsidP="000D2A9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F61630">
              <w:rPr>
                <w:rFonts w:ascii="Arial" w:eastAsia="Times New Roman" w:hAnsi="Arial" w:cs="Arial"/>
                <w:sz w:val="20"/>
                <w:szCs w:val="20"/>
              </w:rPr>
              <w:t>Gastos de clausuras de cohorte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72E16C" w14:textId="006B3B13" w:rsidR="00A712AE" w:rsidRPr="00F61630" w:rsidRDefault="00FF318D" w:rsidP="000D2A9A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="00A712AE">
              <w:rPr>
                <w:rFonts w:ascii="Arial" w:eastAsia="Times New Roman" w:hAnsi="Arial" w:cs="Arial"/>
                <w:sz w:val="20"/>
                <w:szCs w:val="20"/>
              </w:rPr>
              <w:t>.859.787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ED6C9" w14:textId="77777777" w:rsidR="00A712AE" w:rsidRDefault="00A712AE" w:rsidP="000D2A9A">
            <w:pPr>
              <w:ind w:left="23"/>
              <w:jc w:val="center"/>
              <w:rPr>
                <w:rFonts w:ascii="Arial" w:eastAsia="Arial" w:hAnsi="Arial" w:cs="Arial"/>
                <w:sz w:val="14"/>
              </w:rPr>
            </w:pPr>
            <w:r>
              <w:t>2025-01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29BBD" w14:textId="77777777" w:rsidR="00A712AE" w:rsidRDefault="00A712AE" w:rsidP="000D2A9A">
            <w:pPr>
              <w:ind w:left="20"/>
              <w:jc w:val="center"/>
              <w:rPr>
                <w:rFonts w:ascii="Arial" w:eastAsia="Arial" w:hAnsi="Arial" w:cs="Arial"/>
                <w:sz w:val="14"/>
              </w:rPr>
            </w:pPr>
            <w:r>
              <w:t>2028-02</w:t>
            </w:r>
          </w:p>
        </w:tc>
      </w:tr>
      <w:tr w:rsidR="00A712AE" w14:paraId="00AA3C06" w14:textId="77777777" w:rsidTr="00A712AE">
        <w:trPr>
          <w:trHeight w:val="187"/>
        </w:trPr>
        <w:tc>
          <w:tcPr>
            <w:tcW w:w="4536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48CF31" w14:textId="77777777" w:rsidR="00A712AE" w:rsidRPr="00F61630" w:rsidRDefault="00A712AE" w:rsidP="000D2A9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F61630">
              <w:rPr>
                <w:rFonts w:ascii="Arial" w:eastAsia="Times New Roman" w:hAnsi="Arial" w:cs="Arial"/>
                <w:sz w:val="20"/>
                <w:szCs w:val="20"/>
              </w:rPr>
              <w:t>Bases de datos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414493" w14:textId="2912E73D" w:rsidR="00A712AE" w:rsidRPr="00F61630" w:rsidRDefault="00FF318D" w:rsidP="000D2A9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       10</w:t>
            </w:r>
            <w:r w:rsidR="00A712AE">
              <w:rPr>
                <w:rFonts w:ascii="Arial" w:eastAsia="Times New Roman" w:hAnsi="Arial" w:cs="Arial"/>
                <w:sz w:val="20"/>
                <w:szCs w:val="20"/>
              </w:rPr>
              <w:t>.719.574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0709A" w14:textId="77777777" w:rsidR="00A712AE" w:rsidRDefault="00A712AE" w:rsidP="000D2A9A">
            <w:pPr>
              <w:ind w:left="23"/>
              <w:jc w:val="center"/>
              <w:rPr>
                <w:rFonts w:ascii="Arial" w:eastAsia="Arial" w:hAnsi="Arial" w:cs="Arial"/>
                <w:sz w:val="14"/>
              </w:rPr>
            </w:pPr>
            <w:r>
              <w:t>2022-01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C9C6F" w14:textId="77777777" w:rsidR="00A712AE" w:rsidRDefault="00A712AE" w:rsidP="000D2A9A">
            <w:pPr>
              <w:ind w:left="20"/>
              <w:jc w:val="center"/>
              <w:rPr>
                <w:rFonts w:ascii="Arial" w:eastAsia="Arial" w:hAnsi="Arial" w:cs="Arial"/>
                <w:sz w:val="14"/>
              </w:rPr>
            </w:pPr>
            <w:r>
              <w:t>2028-02</w:t>
            </w:r>
          </w:p>
        </w:tc>
      </w:tr>
      <w:tr w:rsidR="00A712AE" w14:paraId="7CB9E792" w14:textId="77777777" w:rsidTr="00A712AE">
        <w:trPr>
          <w:trHeight w:val="187"/>
        </w:trPr>
        <w:tc>
          <w:tcPr>
            <w:tcW w:w="4536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06B139" w14:textId="77777777" w:rsidR="00A712AE" w:rsidRPr="00DF2427" w:rsidRDefault="00A712AE" w:rsidP="000D2A9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F2427">
              <w:rPr>
                <w:rFonts w:ascii="Arial" w:eastAsia="Times New Roman" w:hAnsi="Arial" w:cs="Arial"/>
                <w:sz w:val="20"/>
                <w:szCs w:val="20"/>
              </w:rPr>
              <w:t>Muebles y enseres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99585" w14:textId="46CE93AA" w:rsidR="00A712AE" w:rsidRDefault="00FF318D" w:rsidP="000D2A9A">
            <w:pPr>
              <w:jc w:val="right"/>
            </w:pPr>
            <w:r>
              <w:t>25</w:t>
            </w:r>
            <w:r w:rsidR="00A712AE">
              <w:t>.000.000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A09E5" w14:textId="77777777" w:rsidR="00A712AE" w:rsidRDefault="00A712AE" w:rsidP="000D2A9A">
            <w:pPr>
              <w:ind w:left="23"/>
              <w:jc w:val="center"/>
            </w:pPr>
            <w:r>
              <w:t>2022-01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A9CB0" w14:textId="77777777" w:rsidR="00A712AE" w:rsidRDefault="00A712AE" w:rsidP="000D2A9A">
            <w:pPr>
              <w:ind w:left="20"/>
              <w:jc w:val="center"/>
            </w:pPr>
            <w:r>
              <w:t>2024-2</w:t>
            </w:r>
          </w:p>
        </w:tc>
      </w:tr>
      <w:tr w:rsidR="00A712AE" w14:paraId="621730B1" w14:textId="77777777" w:rsidTr="00A712AE">
        <w:trPr>
          <w:trHeight w:val="187"/>
        </w:trPr>
        <w:tc>
          <w:tcPr>
            <w:tcW w:w="4536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F5D1DD" w14:textId="77777777" w:rsidR="00A712AE" w:rsidRPr="00DF2427" w:rsidRDefault="00A712AE" w:rsidP="000D2A9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F2427">
              <w:rPr>
                <w:rFonts w:ascii="Arial" w:eastAsia="Times New Roman" w:hAnsi="Arial" w:cs="Arial"/>
                <w:sz w:val="20"/>
                <w:szCs w:val="20"/>
              </w:rPr>
              <w:t>Equipo de procesamiento de datos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– computadores y otros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0CEA6" w14:textId="5AE32306" w:rsidR="00A712AE" w:rsidRDefault="00FF318D" w:rsidP="000D2A9A">
            <w:pPr>
              <w:jc w:val="right"/>
            </w:pPr>
            <w:r>
              <w:t>7</w:t>
            </w:r>
            <w:r w:rsidR="00A712AE">
              <w:t>.000.000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4751A" w14:textId="77777777" w:rsidR="00A712AE" w:rsidRDefault="00A712AE" w:rsidP="000D2A9A">
            <w:pPr>
              <w:ind w:left="23"/>
              <w:jc w:val="center"/>
            </w:pPr>
            <w:r>
              <w:t>2022-01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D12CD" w14:textId="77777777" w:rsidR="00A712AE" w:rsidRDefault="00A712AE" w:rsidP="000D2A9A">
            <w:pPr>
              <w:ind w:left="20"/>
              <w:jc w:val="center"/>
            </w:pPr>
            <w:r>
              <w:t>2024-2</w:t>
            </w:r>
          </w:p>
        </w:tc>
      </w:tr>
      <w:tr w:rsidR="00A712AE" w14:paraId="5348E171" w14:textId="77777777" w:rsidTr="00A712AE">
        <w:trPr>
          <w:trHeight w:val="187"/>
        </w:trPr>
        <w:tc>
          <w:tcPr>
            <w:tcW w:w="4536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DF2F5B" w14:textId="77777777" w:rsidR="00A712AE" w:rsidRPr="00DF2427" w:rsidRDefault="00A712AE" w:rsidP="000D2A9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Dispensador de agua y cafetería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8B55E" w14:textId="77777777" w:rsidR="00A712AE" w:rsidRDefault="00A712AE" w:rsidP="000D2A9A">
            <w:pPr>
              <w:jc w:val="right"/>
            </w:pPr>
            <w:r>
              <w:t>2.000.000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27BA3" w14:textId="77777777" w:rsidR="00A712AE" w:rsidRDefault="00A712AE" w:rsidP="000D2A9A">
            <w:pPr>
              <w:ind w:left="23"/>
              <w:jc w:val="center"/>
              <w:rPr>
                <w:rFonts w:ascii="Arial" w:eastAsia="Arial" w:hAnsi="Arial" w:cs="Arial"/>
                <w:sz w:val="14"/>
              </w:rPr>
            </w:pPr>
            <w:r>
              <w:t>2022-01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E07AA" w14:textId="77777777" w:rsidR="00A712AE" w:rsidRDefault="00A712AE" w:rsidP="000D2A9A">
            <w:pPr>
              <w:ind w:left="20"/>
              <w:jc w:val="center"/>
              <w:rPr>
                <w:rFonts w:ascii="Arial" w:eastAsia="Arial" w:hAnsi="Arial" w:cs="Arial"/>
                <w:sz w:val="14"/>
              </w:rPr>
            </w:pPr>
            <w:r>
              <w:t>2027-02</w:t>
            </w:r>
          </w:p>
        </w:tc>
      </w:tr>
      <w:tr w:rsidR="00A712AE" w14:paraId="5F7C12D5" w14:textId="77777777" w:rsidTr="00A712AE">
        <w:trPr>
          <w:trHeight w:val="187"/>
        </w:trPr>
        <w:tc>
          <w:tcPr>
            <w:tcW w:w="4536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FDA057" w14:textId="77777777" w:rsidR="00A712AE" w:rsidRPr="00F61630" w:rsidRDefault="00A712AE" w:rsidP="000D2A9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Subtotal - </w:t>
            </w:r>
          </w:p>
          <w:p w14:paraId="75FCFFD8" w14:textId="77777777" w:rsidR="00A712AE" w:rsidRPr="00F61630" w:rsidRDefault="00A712AE" w:rsidP="000D2A9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Imprevistos 10%</w:t>
            </w: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0044C" w14:textId="460195CB" w:rsidR="00A712AE" w:rsidRDefault="00FF318D" w:rsidP="000D2A9A">
            <w:pPr>
              <w:jc w:val="right"/>
              <w:rPr>
                <w:rFonts w:eastAsia="Times New Roman"/>
              </w:rPr>
            </w:pPr>
            <w:r>
              <w:rPr>
                <w:rFonts w:ascii="Calibri" w:hAnsi="Calibri" w:cs="Calibri"/>
                <w:color w:val="000000"/>
              </w:rPr>
              <w:t>230.407.269</w:t>
            </w:r>
          </w:p>
          <w:p w14:paraId="63E190C7" w14:textId="069AB21C" w:rsidR="00A712AE" w:rsidRDefault="00FF318D" w:rsidP="000D2A9A">
            <w:pPr>
              <w:ind w:left="20"/>
              <w:jc w:val="right"/>
            </w:pPr>
            <w:r>
              <w:t>23.040.726</w:t>
            </w:r>
          </w:p>
        </w:tc>
      </w:tr>
      <w:tr w:rsidR="00A712AE" w14:paraId="149DBD44" w14:textId="77777777" w:rsidTr="00A712AE">
        <w:trPr>
          <w:trHeight w:val="187"/>
        </w:trPr>
        <w:tc>
          <w:tcPr>
            <w:tcW w:w="4536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EB6ED7" w14:textId="77777777" w:rsidR="00A712AE" w:rsidRPr="00F61630" w:rsidRDefault="00A712AE" w:rsidP="000D2A9A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TOTAL</w:t>
            </w: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7F271" w14:textId="26574626" w:rsidR="00A712AE" w:rsidRDefault="00FF318D" w:rsidP="000D2A9A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263’447.995</w:t>
            </w:r>
            <w:bookmarkStart w:id="0" w:name="_GoBack"/>
            <w:bookmarkEnd w:id="0"/>
          </w:p>
          <w:p w14:paraId="5FECA5B3" w14:textId="77777777" w:rsidR="00A712AE" w:rsidRDefault="00A712AE" w:rsidP="000D2A9A">
            <w:pPr>
              <w:ind w:left="20"/>
              <w:jc w:val="right"/>
            </w:pPr>
          </w:p>
        </w:tc>
      </w:tr>
    </w:tbl>
    <w:p w14:paraId="50AA458A" w14:textId="2F3AAA22" w:rsidR="00A712AE" w:rsidRDefault="00A712AE" w:rsidP="003E46FF">
      <w:pPr>
        <w:spacing w:after="0" w:line="240" w:lineRule="auto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sectPr w:rsidR="00A712AE" w:rsidSect="00CF0484">
      <w:headerReference w:type="default" r:id="rId8"/>
      <w:footerReference w:type="default" r:id="rId9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C3102D" w14:textId="77777777" w:rsidR="006C30F6" w:rsidRDefault="006C30F6" w:rsidP="00B9160E">
      <w:pPr>
        <w:spacing w:after="0" w:line="240" w:lineRule="auto"/>
      </w:pPr>
      <w:r>
        <w:separator/>
      </w:r>
    </w:p>
  </w:endnote>
  <w:endnote w:type="continuationSeparator" w:id="0">
    <w:p w14:paraId="1285B66C" w14:textId="77777777" w:rsidR="006C30F6" w:rsidRDefault="006C30F6" w:rsidP="00B91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Proxima Nova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59C15" w14:textId="5C5848CB" w:rsidR="00BE6DE5" w:rsidRDefault="00BE6DE5">
    <w:pPr>
      <w:pStyle w:val="Piedepgina"/>
    </w:pPr>
    <w:r w:rsidRPr="006E3FE5">
      <w:rPr>
        <w:noProof/>
        <w:lang w:val="en-US"/>
      </w:rPr>
      <w:drawing>
        <wp:anchor distT="0" distB="0" distL="114300" distR="114300" simplePos="0" relativeHeight="251662336" behindDoc="0" locked="0" layoutInCell="1" allowOverlap="1" wp14:anchorId="41ED82DD" wp14:editId="7FD7BBBA">
          <wp:simplePos x="0" y="0"/>
          <wp:positionH relativeFrom="column">
            <wp:posOffset>631190</wp:posOffset>
          </wp:positionH>
          <wp:positionV relativeFrom="paragraph">
            <wp:posOffset>-354330</wp:posOffset>
          </wp:positionV>
          <wp:extent cx="4857750" cy="851535"/>
          <wp:effectExtent l="0" t="0" r="0" b="5715"/>
          <wp:wrapSquare wrapText="bothSides"/>
          <wp:docPr id="1" name="Imagen 1" descr="C:\Users\PAULA\Documents\comunicación\2018\MEMBRETE PIE OK 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ULA\Documents\comunicación\2018\MEMBRETE PIE OK PNG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7750" cy="851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412C50" w14:textId="77777777" w:rsidR="006C30F6" w:rsidRDefault="006C30F6" w:rsidP="00B9160E">
      <w:pPr>
        <w:spacing w:after="0" w:line="240" w:lineRule="auto"/>
      </w:pPr>
      <w:r>
        <w:separator/>
      </w:r>
    </w:p>
  </w:footnote>
  <w:footnote w:type="continuationSeparator" w:id="0">
    <w:p w14:paraId="1A181BE2" w14:textId="77777777" w:rsidR="006C30F6" w:rsidRDefault="006C30F6" w:rsidP="00B916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23100D" w14:textId="74A6B444" w:rsidR="00BE6DE5" w:rsidRDefault="00BE6DE5">
    <w:pPr>
      <w:pStyle w:val="Encabezado"/>
    </w:pPr>
    <w:r w:rsidRPr="00BA239C"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238FA850" wp14:editId="73CA9F04">
          <wp:simplePos x="0" y="0"/>
          <wp:positionH relativeFrom="column">
            <wp:posOffset>-748030</wp:posOffset>
          </wp:positionH>
          <wp:positionV relativeFrom="paragraph">
            <wp:posOffset>-278765</wp:posOffset>
          </wp:positionV>
          <wp:extent cx="2533650" cy="514350"/>
          <wp:effectExtent l="0" t="0" r="0" b="0"/>
          <wp:wrapSquare wrapText="bothSides"/>
          <wp:docPr id="4" name="Imagen 4" descr="C:\Users\PAULA\Documents\comunicación\2018\FORMATOS-COMUNICACIONES-UTCH-2018\FORMATOS-COMUNICACIONES\Lic Matemáticas\Logos Dependencias\lic matemática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ULA\Documents\comunicación\2018\FORMATOS-COMUNICACIONES-UTCH-2018\FORMATOS-COMUNICACIONES\Lic Matemáticas\Logos Dependencias\lic matemátic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43906"/>
                  <a:stretch/>
                </pic:blipFill>
                <pic:spPr bwMode="auto">
                  <a:xfrm>
                    <a:off x="0" y="0"/>
                    <a:ext cx="253365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A239C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20E0CFA" wp14:editId="3A5E8F5D">
              <wp:simplePos x="0" y="0"/>
              <wp:positionH relativeFrom="column">
                <wp:posOffset>5038090</wp:posOffset>
              </wp:positionH>
              <wp:positionV relativeFrom="paragraph">
                <wp:posOffset>-193887</wp:posOffset>
              </wp:positionV>
              <wp:extent cx="1617345" cy="711835"/>
              <wp:effectExtent l="0" t="0" r="1905" b="0"/>
              <wp:wrapNone/>
              <wp:docPr id="3" name="3 Cuadro de tex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7345" cy="71183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21780F" w14:textId="77777777" w:rsidR="00BE6DE5" w:rsidRDefault="00BE6DE5" w:rsidP="00BA239C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  <w:lang w:val="es-ES"/>
                            </w:rPr>
                          </w:pPr>
                          <w:r>
                            <w:rPr>
                              <w:sz w:val="14"/>
                              <w:szCs w:val="14"/>
                              <w:lang w:val="es-ES"/>
                            </w:rPr>
                            <w:t>Código: F-GCOM-11</w:t>
                          </w:r>
                        </w:p>
                        <w:p w14:paraId="1C078A7A" w14:textId="77777777" w:rsidR="00BE6DE5" w:rsidRDefault="00BE6DE5" w:rsidP="00BA239C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  <w:lang w:val="es-ES"/>
                            </w:rPr>
                          </w:pPr>
                          <w:r>
                            <w:rPr>
                              <w:sz w:val="14"/>
                              <w:szCs w:val="14"/>
                              <w:lang w:val="es-ES"/>
                            </w:rPr>
                            <w:t>Versión: 02</w:t>
                          </w:r>
                        </w:p>
                        <w:p w14:paraId="6858388B" w14:textId="77777777" w:rsidR="00BE6DE5" w:rsidRDefault="00BE6DE5" w:rsidP="00BA239C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  <w:lang w:val="es-ES"/>
                            </w:rPr>
                          </w:pPr>
                          <w:r>
                            <w:rPr>
                              <w:sz w:val="14"/>
                              <w:szCs w:val="14"/>
                              <w:lang w:val="es-ES"/>
                            </w:rPr>
                            <w:t>Fecha: 19-02-21</w:t>
                          </w:r>
                        </w:p>
                        <w:p w14:paraId="1B7E1E9D" w14:textId="77777777" w:rsidR="00BE6DE5" w:rsidRPr="00084FD6" w:rsidRDefault="00BE6DE5" w:rsidP="00BA239C">
                          <w:pPr>
                            <w:rPr>
                              <w:lang w:val="es-E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0E0CFA" id="_x0000_t202" coordsize="21600,21600" o:spt="202" path="m,l,21600r21600,l21600,xe">
              <v:stroke joinstyle="miter"/>
              <v:path gradientshapeok="t" o:connecttype="rect"/>
            </v:shapetype>
            <v:shape id="3 Cuadro de texto" o:spid="_x0000_s1026" type="#_x0000_t202" style="position:absolute;margin-left:396.7pt;margin-top:-15.25pt;width:127.35pt;height:56.0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" fillcolor="white [3201]" stroked="f" strokeweight=".5pt">
              <v:textbox>
                <w:txbxContent>
                  <w:p w14:paraId="2121780F" w14:textId="77777777" w:rsidR="00BE6DE5" w:rsidRDefault="00BE6DE5" w:rsidP="00BA239C">
                    <w:pPr>
                      <w:spacing w:after="0" w:line="240" w:lineRule="auto"/>
                      <w:rPr>
                        <w:sz w:val="14"/>
                        <w:szCs w:val="14"/>
                        <w:lang w:val="es-ES"/>
                      </w:rPr>
                    </w:pPr>
                    <w:r>
                      <w:rPr>
                        <w:sz w:val="14"/>
                        <w:szCs w:val="14"/>
                        <w:lang w:val="es-ES"/>
                      </w:rPr>
                      <w:t>Código: F-GCOM-11</w:t>
                    </w:r>
                  </w:p>
                  <w:p w14:paraId="1C078A7A" w14:textId="77777777" w:rsidR="00BE6DE5" w:rsidRDefault="00BE6DE5" w:rsidP="00BA239C">
                    <w:pPr>
                      <w:spacing w:after="0" w:line="240" w:lineRule="auto"/>
                      <w:rPr>
                        <w:sz w:val="14"/>
                        <w:szCs w:val="14"/>
                        <w:lang w:val="es-ES"/>
                      </w:rPr>
                    </w:pPr>
                    <w:r>
                      <w:rPr>
                        <w:sz w:val="14"/>
                        <w:szCs w:val="14"/>
                        <w:lang w:val="es-ES"/>
                      </w:rPr>
                      <w:t>Versión: 02</w:t>
                    </w:r>
                  </w:p>
                  <w:p w14:paraId="6858388B" w14:textId="77777777" w:rsidR="00BE6DE5" w:rsidRDefault="00BE6DE5" w:rsidP="00BA239C">
                    <w:pPr>
                      <w:spacing w:after="0" w:line="240" w:lineRule="auto"/>
                      <w:rPr>
                        <w:sz w:val="14"/>
                        <w:szCs w:val="14"/>
                        <w:lang w:val="es-ES"/>
                      </w:rPr>
                    </w:pPr>
                    <w:r>
                      <w:rPr>
                        <w:sz w:val="14"/>
                        <w:szCs w:val="14"/>
                        <w:lang w:val="es-ES"/>
                      </w:rPr>
                      <w:t>Fecha: 19-02-21</w:t>
                    </w:r>
                  </w:p>
                  <w:p w14:paraId="1B7E1E9D" w14:textId="77777777" w:rsidR="00BE6DE5" w:rsidRPr="00084FD6" w:rsidRDefault="00BE6DE5" w:rsidP="00BA239C">
                    <w:pPr>
                      <w:rPr>
                        <w:lang w:val="es-ES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02004"/>
    <w:multiLevelType w:val="hybridMultilevel"/>
    <w:tmpl w:val="101433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E30114F"/>
    <w:multiLevelType w:val="hybridMultilevel"/>
    <w:tmpl w:val="546063B4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>
      <w:start w:val="1"/>
      <w:numFmt w:val="decimal"/>
      <w:lvlText w:val="%4."/>
      <w:lvlJc w:val="left"/>
      <w:pPr>
        <w:ind w:left="2880" w:hanging="360"/>
      </w:pPr>
    </w:lvl>
    <w:lvl w:ilvl="4" w:tplc="040A0019">
      <w:start w:val="1"/>
      <w:numFmt w:val="lowerLetter"/>
      <w:lvlText w:val="%5."/>
      <w:lvlJc w:val="left"/>
      <w:pPr>
        <w:ind w:left="3600" w:hanging="360"/>
      </w:pPr>
    </w:lvl>
    <w:lvl w:ilvl="5" w:tplc="040A001B">
      <w:start w:val="1"/>
      <w:numFmt w:val="lowerRoman"/>
      <w:lvlText w:val="%6."/>
      <w:lvlJc w:val="right"/>
      <w:pPr>
        <w:ind w:left="4320" w:hanging="180"/>
      </w:pPr>
    </w:lvl>
    <w:lvl w:ilvl="6" w:tplc="040A000F">
      <w:start w:val="1"/>
      <w:numFmt w:val="decimal"/>
      <w:lvlText w:val="%7."/>
      <w:lvlJc w:val="left"/>
      <w:pPr>
        <w:ind w:left="5040" w:hanging="360"/>
      </w:pPr>
    </w:lvl>
    <w:lvl w:ilvl="7" w:tplc="040A0019">
      <w:start w:val="1"/>
      <w:numFmt w:val="lowerLetter"/>
      <w:lvlText w:val="%8."/>
      <w:lvlJc w:val="left"/>
      <w:pPr>
        <w:ind w:left="5760" w:hanging="360"/>
      </w:pPr>
    </w:lvl>
    <w:lvl w:ilvl="8" w:tplc="04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C434D"/>
    <w:multiLevelType w:val="multilevel"/>
    <w:tmpl w:val="C7DAA0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2575137"/>
    <w:multiLevelType w:val="hybridMultilevel"/>
    <w:tmpl w:val="74CAF6FA"/>
    <w:lvl w:ilvl="0" w:tplc="23C6CB0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8B454E4"/>
    <w:multiLevelType w:val="hybridMultilevel"/>
    <w:tmpl w:val="0B90FC46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>
      <w:start w:val="1"/>
      <w:numFmt w:val="decimal"/>
      <w:lvlText w:val="%4."/>
      <w:lvlJc w:val="left"/>
      <w:pPr>
        <w:ind w:left="2880" w:hanging="360"/>
      </w:pPr>
    </w:lvl>
    <w:lvl w:ilvl="4" w:tplc="040A0019">
      <w:start w:val="1"/>
      <w:numFmt w:val="lowerLetter"/>
      <w:lvlText w:val="%5."/>
      <w:lvlJc w:val="left"/>
      <w:pPr>
        <w:ind w:left="3600" w:hanging="360"/>
      </w:pPr>
    </w:lvl>
    <w:lvl w:ilvl="5" w:tplc="040A001B">
      <w:start w:val="1"/>
      <w:numFmt w:val="lowerRoman"/>
      <w:lvlText w:val="%6."/>
      <w:lvlJc w:val="right"/>
      <w:pPr>
        <w:ind w:left="4320" w:hanging="180"/>
      </w:pPr>
    </w:lvl>
    <w:lvl w:ilvl="6" w:tplc="040A000F">
      <w:start w:val="1"/>
      <w:numFmt w:val="decimal"/>
      <w:lvlText w:val="%7."/>
      <w:lvlJc w:val="left"/>
      <w:pPr>
        <w:ind w:left="5040" w:hanging="360"/>
      </w:pPr>
    </w:lvl>
    <w:lvl w:ilvl="7" w:tplc="040A0019">
      <w:start w:val="1"/>
      <w:numFmt w:val="lowerLetter"/>
      <w:lvlText w:val="%8."/>
      <w:lvlJc w:val="left"/>
      <w:pPr>
        <w:ind w:left="5760" w:hanging="360"/>
      </w:pPr>
    </w:lvl>
    <w:lvl w:ilvl="8" w:tplc="0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A2796E"/>
    <w:multiLevelType w:val="hybridMultilevel"/>
    <w:tmpl w:val="AAAAF01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CC5667"/>
    <w:multiLevelType w:val="hybridMultilevel"/>
    <w:tmpl w:val="B6E61472"/>
    <w:lvl w:ilvl="0" w:tplc="0C0A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EEE"/>
    <w:rsid w:val="000039F7"/>
    <w:rsid w:val="000137B4"/>
    <w:rsid w:val="000627E3"/>
    <w:rsid w:val="000C45E1"/>
    <w:rsid w:val="000D37C8"/>
    <w:rsid w:val="000F58D0"/>
    <w:rsid w:val="0010719C"/>
    <w:rsid w:val="00117D3C"/>
    <w:rsid w:val="0013412C"/>
    <w:rsid w:val="0013689E"/>
    <w:rsid w:val="00144505"/>
    <w:rsid w:val="00161911"/>
    <w:rsid w:val="00191FEF"/>
    <w:rsid w:val="0019229B"/>
    <w:rsid w:val="00194CC9"/>
    <w:rsid w:val="001B1C9F"/>
    <w:rsid w:val="001D2A39"/>
    <w:rsid w:val="001E0936"/>
    <w:rsid w:val="001E1383"/>
    <w:rsid w:val="001F0188"/>
    <w:rsid w:val="001F523F"/>
    <w:rsid w:val="00206E5C"/>
    <w:rsid w:val="00215D58"/>
    <w:rsid w:val="002316A7"/>
    <w:rsid w:val="00232213"/>
    <w:rsid w:val="002417CA"/>
    <w:rsid w:val="00250574"/>
    <w:rsid w:val="00254445"/>
    <w:rsid w:val="00255682"/>
    <w:rsid w:val="0028606B"/>
    <w:rsid w:val="00286C70"/>
    <w:rsid w:val="002925CD"/>
    <w:rsid w:val="002A22C3"/>
    <w:rsid w:val="002E46A4"/>
    <w:rsid w:val="002E4FFA"/>
    <w:rsid w:val="00305347"/>
    <w:rsid w:val="00316DDA"/>
    <w:rsid w:val="00333A6C"/>
    <w:rsid w:val="00342AF6"/>
    <w:rsid w:val="00344FDD"/>
    <w:rsid w:val="00362800"/>
    <w:rsid w:val="00363DD5"/>
    <w:rsid w:val="003A2028"/>
    <w:rsid w:val="003A4320"/>
    <w:rsid w:val="003C3397"/>
    <w:rsid w:val="003D166B"/>
    <w:rsid w:val="003D262B"/>
    <w:rsid w:val="003D65EC"/>
    <w:rsid w:val="003E46FF"/>
    <w:rsid w:val="003E7000"/>
    <w:rsid w:val="003F3654"/>
    <w:rsid w:val="003F60C7"/>
    <w:rsid w:val="00411260"/>
    <w:rsid w:val="00465C12"/>
    <w:rsid w:val="00497578"/>
    <w:rsid w:val="004D2BB5"/>
    <w:rsid w:val="00527E59"/>
    <w:rsid w:val="0055490F"/>
    <w:rsid w:val="00554C25"/>
    <w:rsid w:val="005632F6"/>
    <w:rsid w:val="005644BF"/>
    <w:rsid w:val="0056508B"/>
    <w:rsid w:val="00576B3D"/>
    <w:rsid w:val="00587099"/>
    <w:rsid w:val="005A1750"/>
    <w:rsid w:val="005B2765"/>
    <w:rsid w:val="005C4A17"/>
    <w:rsid w:val="005C66FD"/>
    <w:rsid w:val="005C7D76"/>
    <w:rsid w:val="005E19D3"/>
    <w:rsid w:val="006056F6"/>
    <w:rsid w:val="00682BB7"/>
    <w:rsid w:val="00693161"/>
    <w:rsid w:val="006B3453"/>
    <w:rsid w:val="006C30F6"/>
    <w:rsid w:val="006E29F0"/>
    <w:rsid w:val="006F6160"/>
    <w:rsid w:val="006F684F"/>
    <w:rsid w:val="0070746B"/>
    <w:rsid w:val="00712220"/>
    <w:rsid w:val="00715206"/>
    <w:rsid w:val="007243FF"/>
    <w:rsid w:val="00724448"/>
    <w:rsid w:val="00763C6C"/>
    <w:rsid w:val="00792FFF"/>
    <w:rsid w:val="007E1074"/>
    <w:rsid w:val="007E2A35"/>
    <w:rsid w:val="007E4D56"/>
    <w:rsid w:val="008008B9"/>
    <w:rsid w:val="008225C7"/>
    <w:rsid w:val="00830EA2"/>
    <w:rsid w:val="008443B7"/>
    <w:rsid w:val="008642A4"/>
    <w:rsid w:val="008925DE"/>
    <w:rsid w:val="008B12C0"/>
    <w:rsid w:val="008B5758"/>
    <w:rsid w:val="008B6F1D"/>
    <w:rsid w:val="0091409B"/>
    <w:rsid w:val="00917297"/>
    <w:rsid w:val="0092401F"/>
    <w:rsid w:val="00940A00"/>
    <w:rsid w:val="00944656"/>
    <w:rsid w:val="00962959"/>
    <w:rsid w:val="00966630"/>
    <w:rsid w:val="00970235"/>
    <w:rsid w:val="009B2DEE"/>
    <w:rsid w:val="009C3840"/>
    <w:rsid w:val="009C6436"/>
    <w:rsid w:val="009D2B38"/>
    <w:rsid w:val="009E4C0D"/>
    <w:rsid w:val="009F1BA1"/>
    <w:rsid w:val="00A02DD2"/>
    <w:rsid w:val="00A0786E"/>
    <w:rsid w:val="00A13873"/>
    <w:rsid w:val="00A35079"/>
    <w:rsid w:val="00A42603"/>
    <w:rsid w:val="00A504CE"/>
    <w:rsid w:val="00A610C6"/>
    <w:rsid w:val="00A712AE"/>
    <w:rsid w:val="00A713E9"/>
    <w:rsid w:val="00A75555"/>
    <w:rsid w:val="00AB5C33"/>
    <w:rsid w:val="00AD22FC"/>
    <w:rsid w:val="00AE28C7"/>
    <w:rsid w:val="00AE6C0B"/>
    <w:rsid w:val="00AF5CF9"/>
    <w:rsid w:val="00B14376"/>
    <w:rsid w:val="00B52162"/>
    <w:rsid w:val="00B53623"/>
    <w:rsid w:val="00B65CEF"/>
    <w:rsid w:val="00B70F53"/>
    <w:rsid w:val="00B9160E"/>
    <w:rsid w:val="00BA239C"/>
    <w:rsid w:val="00BA4816"/>
    <w:rsid w:val="00BA521F"/>
    <w:rsid w:val="00BB45A2"/>
    <w:rsid w:val="00BC3A0B"/>
    <w:rsid w:val="00BE6DE5"/>
    <w:rsid w:val="00BF6771"/>
    <w:rsid w:val="00C006B1"/>
    <w:rsid w:val="00C007FF"/>
    <w:rsid w:val="00C2474F"/>
    <w:rsid w:val="00C338F5"/>
    <w:rsid w:val="00C860DC"/>
    <w:rsid w:val="00CA4067"/>
    <w:rsid w:val="00CC039C"/>
    <w:rsid w:val="00CE52EC"/>
    <w:rsid w:val="00CF0484"/>
    <w:rsid w:val="00CF3FD8"/>
    <w:rsid w:val="00D11C06"/>
    <w:rsid w:val="00D46434"/>
    <w:rsid w:val="00D60797"/>
    <w:rsid w:val="00DA0FF0"/>
    <w:rsid w:val="00DB42E4"/>
    <w:rsid w:val="00DD0C8E"/>
    <w:rsid w:val="00DD795F"/>
    <w:rsid w:val="00E023C6"/>
    <w:rsid w:val="00E03323"/>
    <w:rsid w:val="00E04A42"/>
    <w:rsid w:val="00E137F2"/>
    <w:rsid w:val="00E97581"/>
    <w:rsid w:val="00EA134A"/>
    <w:rsid w:val="00EA2EEE"/>
    <w:rsid w:val="00EB1F4C"/>
    <w:rsid w:val="00EB544E"/>
    <w:rsid w:val="00EB7760"/>
    <w:rsid w:val="00EC6F4E"/>
    <w:rsid w:val="00EE2D4B"/>
    <w:rsid w:val="00EF3AC5"/>
    <w:rsid w:val="00F25F42"/>
    <w:rsid w:val="00F31515"/>
    <w:rsid w:val="00F3562F"/>
    <w:rsid w:val="00F61630"/>
    <w:rsid w:val="00F67636"/>
    <w:rsid w:val="00F7436B"/>
    <w:rsid w:val="00F75146"/>
    <w:rsid w:val="00FA66E5"/>
    <w:rsid w:val="00FC2A7E"/>
    <w:rsid w:val="00FD1803"/>
    <w:rsid w:val="00FE5AE4"/>
    <w:rsid w:val="00FF300B"/>
    <w:rsid w:val="00FF3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98A0DC"/>
  <w15:chartTrackingRefBased/>
  <w15:docId w15:val="{44D93BDF-4E16-417A-8AE7-17AE254DC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4445"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67636"/>
    <w:pPr>
      <w:keepNext/>
      <w:keepLines/>
      <w:spacing w:before="200" w:after="0" w:line="360" w:lineRule="auto"/>
      <w:outlineLvl w:val="1"/>
    </w:pPr>
    <w:rPr>
      <w:rFonts w:asciiTheme="majorHAnsi" w:eastAsia="Proxima Nova" w:hAnsiTheme="majorHAnsi" w:cs="Proxima Nova"/>
      <w:b/>
      <w:sz w:val="26"/>
      <w:szCs w:val="28"/>
      <w:lang w:val="es" w:eastAsia="es-CO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67636"/>
    <w:pPr>
      <w:keepNext/>
      <w:keepLines/>
      <w:spacing w:before="200" w:after="0" w:line="360" w:lineRule="auto"/>
      <w:outlineLvl w:val="2"/>
    </w:pPr>
    <w:rPr>
      <w:rFonts w:asciiTheme="majorHAnsi" w:eastAsia="Proxima Nova" w:hAnsiTheme="majorHAnsi" w:cs="Proxima Nova"/>
      <w:b/>
      <w:sz w:val="24"/>
      <w:szCs w:val="24"/>
      <w:lang w:val="es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pie">
    <w:name w:val="footnote text"/>
    <w:basedOn w:val="Normal"/>
    <w:link w:val="TextonotapieCar"/>
    <w:uiPriority w:val="99"/>
    <w:semiHidden/>
    <w:unhideWhenUsed/>
    <w:rsid w:val="00B9160E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9160E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B9160E"/>
    <w:rPr>
      <w:vertAlign w:val="superscript"/>
    </w:rPr>
  </w:style>
  <w:style w:type="paragraph" w:styleId="Prrafodelista">
    <w:name w:val="List Paragraph"/>
    <w:aliases w:val="Numbered Paragraph,Bullets,titulo 3"/>
    <w:basedOn w:val="Normal"/>
    <w:link w:val="PrrafodelistaCar"/>
    <w:uiPriority w:val="34"/>
    <w:qFormat/>
    <w:rsid w:val="00C860DC"/>
    <w:pPr>
      <w:ind w:left="720"/>
      <w:contextualSpacing/>
    </w:pPr>
  </w:style>
  <w:style w:type="character" w:customStyle="1" w:styleId="PrrafodelistaCar">
    <w:name w:val="Párrafo de lista Car"/>
    <w:aliases w:val="Numbered Paragraph Car,Bullets Car,titulo 3 Car"/>
    <w:link w:val="Prrafodelista"/>
    <w:uiPriority w:val="34"/>
    <w:rsid w:val="00C860DC"/>
  </w:style>
  <w:style w:type="paragraph" w:styleId="Encabezado">
    <w:name w:val="header"/>
    <w:basedOn w:val="Normal"/>
    <w:link w:val="EncabezadoCar"/>
    <w:uiPriority w:val="99"/>
    <w:unhideWhenUsed/>
    <w:rsid w:val="00A3507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35079"/>
  </w:style>
  <w:style w:type="paragraph" w:styleId="Piedepgina">
    <w:name w:val="footer"/>
    <w:basedOn w:val="Normal"/>
    <w:link w:val="PiedepginaCar"/>
    <w:uiPriority w:val="99"/>
    <w:unhideWhenUsed/>
    <w:rsid w:val="00A3507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35079"/>
  </w:style>
  <w:style w:type="paragraph" w:styleId="NormalWeb">
    <w:name w:val="Normal (Web)"/>
    <w:basedOn w:val="Normal"/>
    <w:uiPriority w:val="99"/>
    <w:unhideWhenUsed/>
    <w:rsid w:val="008B6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39"/>
    <w:rsid w:val="00254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rsid w:val="00F67636"/>
    <w:rPr>
      <w:rFonts w:asciiTheme="majorHAnsi" w:eastAsia="Proxima Nova" w:hAnsiTheme="majorHAnsi" w:cs="Proxima Nova"/>
      <w:b/>
      <w:sz w:val="26"/>
      <w:szCs w:val="28"/>
      <w:lang w:val="es" w:eastAsia="es-CO"/>
    </w:rPr>
  </w:style>
  <w:style w:type="character" w:customStyle="1" w:styleId="Ttulo3Car">
    <w:name w:val="Título 3 Car"/>
    <w:basedOn w:val="Fuentedeprrafopredeter"/>
    <w:link w:val="Ttulo3"/>
    <w:uiPriority w:val="9"/>
    <w:rsid w:val="00F67636"/>
    <w:rPr>
      <w:rFonts w:asciiTheme="majorHAnsi" w:eastAsia="Proxima Nova" w:hAnsiTheme="majorHAnsi" w:cs="Proxima Nova"/>
      <w:b/>
      <w:sz w:val="24"/>
      <w:szCs w:val="24"/>
      <w:lang w:val="es" w:eastAsia="es-CO"/>
    </w:rPr>
  </w:style>
  <w:style w:type="table" w:customStyle="1" w:styleId="TableGrid">
    <w:name w:val="TableGrid"/>
    <w:rsid w:val="00A712AE"/>
    <w:pPr>
      <w:spacing w:after="0" w:line="240" w:lineRule="auto"/>
    </w:pPr>
    <w:rPr>
      <w:rFonts w:eastAsiaTheme="minorEastAsia"/>
      <w:lang w:val="es-E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64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B8568-5347-4FA3-94E2-A4B3D887A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Usuario</cp:lastModifiedBy>
  <cp:revision>3</cp:revision>
  <cp:lastPrinted>2021-05-27T21:06:00Z</cp:lastPrinted>
  <dcterms:created xsi:type="dcterms:W3CDTF">2021-07-20T21:34:00Z</dcterms:created>
  <dcterms:modified xsi:type="dcterms:W3CDTF">2021-08-16T14:38:00Z</dcterms:modified>
</cp:coreProperties>
</file>